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right="-720"/>
        <w:rPr>
          <w:b w:val="1"/>
        </w:rPr>
      </w:pPr>
      <w:r w:rsidDel="00000000" w:rsidR="00000000" w:rsidRPr="00000000">
        <w:rPr>
          <w:b w:val="1"/>
          <w:rtl w:val="0"/>
        </w:rPr>
        <w:t xml:space="preserve">Members:  Molly Yurdana, Aaron Pruitt, Kelly Pavlik, Tamara Knappenberger, Toni Berger, Monika Johnson, </w:t>
      </w:r>
    </w:p>
    <w:p w:rsidR="00000000" w:rsidDel="00000000" w:rsidP="00000000" w:rsidRDefault="00000000" w:rsidRPr="00000000" w14:paraId="00000002">
      <w:pPr>
        <w:spacing w:after="0" w:lineRule="auto"/>
        <w:ind w:right="-720"/>
        <w:rPr>
          <w:b w:val="1"/>
        </w:rPr>
      </w:pPr>
      <w:r w:rsidDel="00000000" w:rsidR="00000000" w:rsidRPr="00000000">
        <w:rPr>
          <w:b w:val="1"/>
          <w:rtl w:val="0"/>
        </w:rPr>
        <w:t xml:space="preserve">Joey Knappenberger, Laura Fisher, Tiffany Togstad, Randy Radke, Bonnie Radke, Erica Hastings, Nicole Reeves</w:t>
      </w:r>
    </w:p>
    <w:p w:rsidR="00000000" w:rsidDel="00000000" w:rsidP="00000000" w:rsidRDefault="00000000" w:rsidRPr="00000000" w14:paraId="00000003">
      <w:pPr>
        <w:spacing w:after="0" w:lineRule="auto"/>
        <w:ind w:right="-72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00.0" w:type="dxa"/>
        <w:jc w:val="left"/>
        <w:tblInd w:w="-48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5"/>
        <w:gridCol w:w="4950"/>
        <w:gridCol w:w="1335"/>
        <w:tblGridChange w:id="0">
          <w:tblGrid>
            <w:gridCol w:w="4215"/>
            <w:gridCol w:w="4950"/>
            <w:gridCol w:w="133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ind w:left="180" w:right="-105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Agenda Item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ind w:right="-72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Action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ind w:right="-135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Presenter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Orders of the Meeting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right="-72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Call to Order / Pledges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ind w:right="-72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Add Agenda Item? 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ind w:right="-90"/>
              <w:jc w:val="right"/>
              <w:rPr>
                <w:i w:val="1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Roll Call Question:</w:t>
            </w: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right="-90"/>
              <w:jc w:val="righ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ind w:right="-90"/>
              <w:rPr>
                <w:i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ind w:right="-90"/>
              <w:rPr>
                <w:i w:val="1"/>
                <w:highlight w:val="yellow"/>
              </w:rPr>
            </w:pPr>
            <w:r w:rsidDel="00000000" w:rsidR="00000000" w:rsidRPr="00000000">
              <w:rPr>
                <w:i w:val="1"/>
                <w:highlight w:val="yellow"/>
                <w:rtl w:val="0"/>
              </w:rPr>
              <w:t xml:space="preserve">_____________________________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Tamara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right="-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of Correspondence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Early Reports/Guest Presentations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Tamara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Extension Office Report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Enrollment closing, 1% reminder, Bozeman Stampede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Thank You, AQA, Fair Schedule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Financial Requests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Farm Fair Donation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Tamara</w:t>
            </w:r>
          </w:p>
        </w:tc>
      </w:tr>
      <w:tr>
        <w:trPr>
          <w:cantSplit w:val="0"/>
          <w:trHeight w:val="75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right="-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Old Business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ULC Newsletter Report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right="-720"/>
              <w:rPr>
                <w:highlight w:val="yellow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Due February 23: Monika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Tamara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Vacancies/Officers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VP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County-wide CPR Training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Survey - Solidify plans &amp; dates w/ organizations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Randy/Kelly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Investment Acct.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Update - extra $10,000 plans?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Aaron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4-H Theme swag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Tabled from Jan. - BoomTown Designs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Kelly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right="-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New Business 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Annual Report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Colyn/Molly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JC Billion Donation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Allocate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Rec Lab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Chaperones Needed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right="-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Committee Reports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right="-72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Budget Committee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Kelly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right="-72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Fundraising Committee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right="-72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MSU Concessions winter/spring schedule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Fair Concessions Committee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Met: Jan. 23 - Update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right="-72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Laura/Tiffany/Toni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ind w:right="-72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Recognition and Record Books Committee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ind w:right="-72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Tamara/Monika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Summer Camp Committee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2024 Dates: August 10-14th - theme &amp; schedule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ind w:right="-7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Tiffany/Amy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Policies &amp; Procedures Committee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Reviewing policy manual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Aaron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Leadership Development Committee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8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Winter Workshop recap - Spring Workshop plans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Molly/Bonnie</w:t>
            </w:r>
          </w:p>
        </w:tc>
      </w:tr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County Contests</w:t>
            </w:r>
          </w:p>
          <w:p w:rsidR="00000000" w:rsidDel="00000000" w:rsidP="00000000" w:rsidRDefault="00000000" w:rsidRPr="00000000" w14:paraId="0000005B">
            <w:pPr>
              <w:ind w:right="-7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Day/Stir-Ups/Better Batter Baking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ind w:right="-7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2024 Dates: StirUps/BBB = Feb. 10, Comm. Day = Feb 24</w:t>
            </w:r>
          </w:p>
          <w:p w:rsidR="00000000" w:rsidDel="00000000" w:rsidP="00000000" w:rsidRDefault="00000000" w:rsidRPr="00000000" w14:paraId="0000005D">
            <w:pPr>
              <w:ind w:right="-7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Updates on registration &amp; judges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E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Indoor Committee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Met: Jan. 24 - Update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Horse Committee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Next Meeting: 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Toni</w:t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Market Livestock Committee 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Met: Jan. 16 - Next Meeting: March 26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Kelly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Gallatin 4-H Foundation 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Met: January 2 - Next Meeting: April 27</w:t>
            </w:r>
          </w:p>
          <w:p w:rsidR="00000000" w:rsidDel="00000000" w:rsidP="00000000" w:rsidRDefault="00000000" w:rsidRPr="00000000" w14:paraId="0000006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Scholarships due February 14th to State, April 1st to County (more $$ this year)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Monika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ind w:right="-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Minutes/ Financial Reports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Approve Secretary Minutes from January</w:t>
              <w:br w:type="textWrapping"/>
              <w:t xml:space="preserve">Meeting Treasurer’s / Bookkeeper’s Report 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Toni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Colyn/Office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right="-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Announcements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4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6">
            <w:pPr>
              <w:spacing w:after="0" w:line="240" w:lineRule="auto"/>
              <w:ind w:right="-7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Next meeting is</w:t>
            </w:r>
            <w:r w:rsidDel="00000000" w:rsidR="00000000" w:rsidRPr="00000000">
              <w:rPr>
                <w:b w:val="1"/>
                <w:rtl w:val="0"/>
              </w:rPr>
              <w:t xml:space="preserve"> March 5, 2024 </w:t>
            </w:r>
            <w:r w:rsidDel="00000000" w:rsidR="00000000" w:rsidRPr="00000000">
              <w:rPr>
                <w:rtl w:val="0"/>
              </w:rPr>
              <w:t xml:space="preserve">at the Extension Office @ 6:00 pm.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ind w:right="-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Adjournment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Discussion/ Decision on Meeting Adjournment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Tamara</w:t>
            </w:r>
          </w:p>
        </w:tc>
      </w:tr>
    </w:tbl>
    <w:p w:rsidR="00000000" w:rsidDel="00000000" w:rsidP="00000000" w:rsidRDefault="00000000" w:rsidRPr="00000000" w14:paraId="0000007C">
      <w:pPr>
        <w:spacing w:after="0" w:lineRule="auto"/>
        <w:ind w:right="-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spacing w:after="0" w:lineRule="auto"/>
        <w:ind w:right="-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Goals (updated as of 11/07/23)</w:t>
      </w:r>
    </w:p>
    <w:p w:rsidR="00000000" w:rsidDel="00000000" w:rsidP="00000000" w:rsidRDefault="00000000" w:rsidRPr="00000000" w14:paraId="0000007E">
      <w:pPr>
        <w:numPr>
          <w:ilvl w:val="1"/>
          <w:numId w:val="1"/>
        </w:numPr>
        <w:spacing w:after="0" w:lineRule="auto"/>
        <w:ind w:left="720" w:right="-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Short Term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Continue to implement the 4-H mission and values by building in activities into the 4-H Calendar (be dynamic, fresh ideas)</w:t>
      </w:r>
    </w:p>
    <w:p w:rsidR="00000000" w:rsidDel="00000000" w:rsidP="00000000" w:rsidRDefault="00000000" w:rsidRPr="00000000" w14:paraId="00000080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Grow Indoor Projects - fill gaps in leader positions </w:t>
      </w:r>
    </w:p>
    <w:p w:rsidR="00000000" w:rsidDel="00000000" w:rsidP="00000000" w:rsidRDefault="00000000" w:rsidRPr="00000000" w14:paraId="00000081">
      <w:pPr>
        <w:numPr>
          <w:ilvl w:val="3"/>
          <w:numId w:val="1"/>
        </w:numPr>
        <w:spacing w:after="0" w:lineRule="auto"/>
        <w:ind w:left="216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Improve Fair planning with Indoor Committee</w:t>
      </w:r>
    </w:p>
    <w:p w:rsidR="00000000" w:rsidDel="00000000" w:rsidP="00000000" w:rsidRDefault="00000000" w:rsidRPr="00000000" w14:paraId="00000082">
      <w:pPr>
        <w:numPr>
          <w:ilvl w:val="3"/>
          <w:numId w:val="1"/>
        </w:numPr>
        <w:spacing w:after="0" w:lineRule="auto"/>
        <w:ind w:left="216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Orientation meeting with Indoor Project members, particularly those that don’t have a leader</w:t>
      </w:r>
    </w:p>
    <w:p w:rsidR="00000000" w:rsidDel="00000000" w:rsidP="00000000" w:rsidRDefault="00000000" w:rsidRPr="00000000" w14:paraId="00000083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Shootings Sports: parent volunteers to help administer the programs such as record books; review of facilities/funding;  increase volunteers; implement 4-H mission, values and record keeping</w:t>
      </w:r>
    </w:p>
    <w:p w:rsidR="00000000" w:rsidDel="00000000" w:rsidP="00000000" w:rsidRDefault="00000000" w:rsidRPr="00000000" w14:paraId="00000084">
      <w:pPr>
        <w:numPr>
          <w:ilvl w:val="1"/>
          <w:numId w:val="1"/>
        </w:numPr>
        <w:spacing w:after="0" w:lineRule="auto"/>
        <w:ind w:left="720" w:right="-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Medium Term Goals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Financial Education (501c3) - to learn how ULC can best utilize their money. Continue to understand/implement best utilization of money. </w:t>
      </w:r>
    </w:p>
    <w:p w:rsidR="00000000" w:rsidDel="00000000" w:rsidP="00000000" w:rsidRDefault="00000000" w:rsidRPr="00000000" w14:paraId="00000086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Increase chaperone recruitment and participation for in National, State and County Events</w:t>
      </w:r>
    </w:p>
    <w:p w:rsidR="00000000" w:rsidDel="00000000" w:rsidP="00000000" w:rsidRDefault="00000000" w:rsidRPr="00000000" w14:paraId="00000087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Develop Volunteer recruitment</w:t>
      </w:r>
    </w:p>
    <w:p w:rsidR="00000000" w:rsidDel="00000000" w:rsidP="00000000" w:rsidRDefault="00000000" w:rsidRPr="00000000" w14:paraId="00000088">
      <w:pPr>
        <w:numPr>
          <w:ilvl w:val="3"/>
          <w:numId w:val="1"/>
        </w:numPr>
        <w:spacing w:after="0" w:lineRule="auto"/>
        <w:ind w:left="216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Mentorship to increase accountability and involvement</w:t>
      </w:r>
    </w:p>
    <w:p w:rsidR="00000000" w:rsidDel="00000000" w:rsidP="00000000" w:rsidRDefault="00000000" w:rsidRPr="00000000" w14:paraId="00000089">
      <w:pPr>
        <w:numPr>
          <w:ilvl w:val="3"/>
          <w:numId w:val="1"/>
        </w:numPr>
        <w:spacing w:after="0" w:lineRule="auto"/>
        <w:ind w:left="216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Explore partnerships and sponsors</w:t>
      </w:r>
    </w:p>
    <w:p w:rsidR="00000000" w:rsidDel="00000000" w:rsidP="00000000" w:rsidRDefault="00000000" w:rsidRPr="00000000" w14:paraId="0000008A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Form a formalized non-ag project committee</w:t>
      </w:r>
    </w:p>
    <w:p w:rsidR="00000000" w:rsidDel="00000000" w:rsidP="00000000" w:rsidRDefault="00000000" w:rsidRPr="00000000" w14:paraId="0000008B">
      <w:pPr>
        <w:numPr>
          <w:ilvl w:val="1"/>
          <w:numId w:val="1"/>
        </w:numPr>
        <w:spacing w:after="0" w:lineRule="auto"/>
        <w:ind w:left="720" w:right="-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Long Term</w:t>
      </w:r>
    </w:p>
    <w:p w:rsidR="00000000" w:rsidDel="00000000" w:rsidP="00000000" w:rsidRDefault="00000000" w:rsidRPr="00000000" w14:paraId="0000008C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4-H Building – maintain relationship with the fairgrounds/county commissioners </w:t>
      </w:r>
    </w:p>
    <w:p w:rsidR="00000000" w:rsidDel="00000000" w:rsidP="00000000" w:rsidRDefault="00000000" w:rsidRPr="00000000" w14:paraId="0000008D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4-H in every community of Gallatin County (ex. Amsterdam, Big Sky, West Yellowstone)</w:t>
      </w:r>
    </w:p>
    <w:p w:rsidR="00000000" w:rsidDel="00000000" w:rsidP="00000000" w:rsidRDefault="00000000" w:rsidRPr="00000000" w14:paraId="0000008E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Shooting Sports Committee (formed)</w:t>
      </w:r>
    </w:p>
    <w:p w:rsidR="00000000" w:rsidDel="00000000" w:rsidP="00000000" w:rsidRDefault="00000000" w:rsidRPr="00000000" w14:paraId="0000008F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Evaluate a possible merge between ULC and Gallatin 4-H Foundation 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spacing w:after="0" w:lineRule="auto"/>
        <w:ind w:right="-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ULC Newsletter Report (Due by the 23rd day of the month before.) - </w:t>
      </w:r>
      <w:r w:rsidDel="00000000" w:rsidR="00000000" w:rsidRPr="00000000">
        <w:rPr>
          <w:rtl w:val="0"/>
        </w:rPr>
        <w:t xml:space="preserve">updated 11/07/23</w:t>
      </w:r>
    </w:p>
    <w:p w:rsidR="00000000" w:rsidDel="00000000" w:rsidP="00000000" w:rsidRDefault="00000000" w:rsidRPr="00000000" w14:paraId="00000091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January - </w:t>
      </w:r>
      <w:r w:rsidDel="00000000" w:rsidR="00000000" w:rsidRPr="00000000">
        <w:rPr>
          <w:rtl w:val="0"/>
        </w:rPr>
        <w:t xml:space="preserve">Monika </w:t>
      </w:r>
    </w:p>
    <w:p w:rsidR="00000000" w:rsidDel="00000000" w:rsidP="00000000" w:rsidRDefault="00000000" w:rsidRPr="00000000" w14:paraId="00000092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February - Tamara</w:t>
      </w:r>
    </w:p>
    <w:p w:rsidR="00000000" w:rsidDel="00000000" w:rsidP="00000000" w:rsidRDefault="00000000" w:rsidRPr="00000000" w14:paraId="00000093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March - Laura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April  - Aaron</w:t>
      </w:r>
    </w:p>
    <w:p w:rsidR="00000000" w:rsidDel="00000000" w:rsidP="00000000" w:rsidRDefault="00000000" w:rsidRPr="00000000" w14:paraId="00000095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May - Joey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June - </w:t>
      </w:r>
    </w:p>
    <w:p w:rsidR="00000000" w:rsidDel="00000000" w:rsidP="00000000" w:rsidRDefault="00000000" w:rsidRPr="00000000" w14:paraId="00000097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July - Molly</w:t>
      </w:r>
    </w:p>
    <w:p w:rsidR="00000000" w:rsidDel="00000000" w:rsidP="00000000" w:rsidRDefault="00000000" w:rsidRPr="00000000" w14:paraId="00000098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August - no meeting</w:t>
      </w:r>
    </w:p>
    <w:p w:rsidR="00000000" w:rsidDel="00000000" w:rsidP="00000000" w:rsidRDefault="00000000" w:rsidRPr="00000000" w14:paraId="00000099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September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October - Toni</w:t>
      </w:r>
    </w:p>
    <w:p w:rsidR="00000000" w:rsidDel="00000000" w:rsidP="00000000" w:rsidRDefault="00000000" w:rsidRPr="00000000" w14:paraId="0000009B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November - Toni</w:t>
      </w:r>
    </w:p>
    <w:p w:rsidR="00000000" w:rsidDel="00000000" w:rsidP="00000000" w:rsidRDefault="00000000" w:rsidRPr="00000000" w14:paraId="0000009C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December - Kelly</w:t>
      </w:r>
    </w:p>
    <w:p w:rsidR="00000000" w:rsidDel="00000000" w:rsidP="00000000" w:rsidRDefault="00000000" w:rsidRPr="00000000" w14:paraId="0000009D">
      <w:pPr>
        <w:spacing w:after="0" w:lineRule="auto"/>
        <w:ind w:left="720" w:right="-720" w:firstLine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1080" w:left="1440" w:right="990" w:header="27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pStyle w:val="Title"/>
      <w:pageBreakBefore w:val="0"/>
      <w:spacing w:after="0" w:lineRule="auto"/>
      <w:jc w:val="center"/>
      <w:rPr>
        <w:b w:val="1"/>
        <w:color w:val="000000"/>
        <w:sz w:val="28"/>
        <w:szCs w:val="28"/>
      </w:rPr>
    </w:pPr>
    <w:r w:rsidDel="00000000" w:rsidR="00000000" w:rsidRPr="00000000">
      <w:rPr>
        <w:b w:val="1"/>
        <w:color w:val="000000"/>
        <w:sz w:val="28"/>
        <w:szCs w:val="28"/>
        <w:rtl w:val="0"/>
      </w:rPr>
      <w:t xml:space="preserve">Gallatin County </w:t>
    </w:r>
    <w:r w:rsidDel="00000000" w:rsidR="00000000" w:rsidRPr="00000000">
      <w:rPr>
        <w:b w:val="1"/>
        <w:color w:val="000000"/>
        <w:sz w:val="28"/>
        <w:szCs w:val="28"/>
        <w:rtl w:val="0"/>
      </w:rPr>
      <w:t xml:space="preserve">4-H</w:t>
    </w:r>
    <w:r w:rsidDel="00000000" w:rsidR="00000000" w:rsidRPr="00000000">
      <w:rPr>
        <w:b w:val="1"/>
        <w:color w:val="000000"/>
        <w:sz w:val="28"/>
        <w:szCs w:val="28"/>
        <w:rtl w:val="0"/>
      </w:rPr>
      <w:t xml:space="preserve"> Unlimited Leaders Council Meeting Agenda</w:t>
    </w:r>
  </w:p>
  <w:p w:rsidR="00000000" w:rsidDel="00000000" w:rsidP="00000000" w:rsidRDefault="00000000" w:rsidRPr="00000000" w14:paraId="0000009F">
    <w:pPr>
      <w:pStyle w:val="Title"/>
      <w:pageBreakBefore w:val="0"/>
      <w:spacing w:after="0" w:before="0" w:lineRule="auto"/>
      <w:jc w:val="center"/>
      <w:rPr>
        <w:b w:val="1"/>
        <w:color w:val="000000"/>
        <w:sz w:val="28"/>
        <w:szCs w:val="28"/>
      </w:rPr>
    </w:pPr>
    <w:r w:rsidDel="00000000" w:rsidR="00000000" w:rsidRPr="00000000">
      <w:rPr>
        <w:b w:val="1"/>
        <w:color w:val="000000"/>
        <w:sz w:val="28"/>
        <w:szCs w:val="28"/>
        <w:rtl w:val="0"/>
      </w:rPr>
      <w:t xml:space="preserve">February 6th, 2024 at 6:00 – 8:00 p.m.</w:t>
    </w:r>
  </w:p>
  <w:p w:rsidR="00000000" w:rsidDel="00000000" w:rsidP="00000000" w:rsidRDefault="00000000" w:rsidRPr="00000000" w14:paraId="000000A0">
    <w:pPr>
      <w:pStyle w:val="Title"/>
      <w:pageBreakBefore w:val="0"/>
      <w:spacing w:before="0" w:lineRule="auto"/>
      <w:jc w:val="center"/>
      <w:rPr>
        <w:b w:val="1"/>
        <w:color w:val="000000"/>
        <w:sz w:val="28"/>
        <w:szCs w:val="28"/>
      </w:rPr>
    </w:pPr>
    <w:r w:rsidDel="00000000" w:rsidR="00000000" w:rsidRPr="00000000">
      <w:rPr>
        <w:b w:val="1"/>
        <w:color w:val="000000"/>
        <w:sz w:val="28"/>
        <w:szCs w:val="28"/>
        <w:rtl w:val="0"/>
      </w:rPr>
      <w:t xml:space="preserve">Gallatin County Extension Office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pBdr>
        <w:bottom w:color="5b9bd5" w:space="4" w:sz="8" w:val="single"/>
      </w:pBdr>
      <w:spacing w:after="300" w:line="240" w:lineRule="auto"/>
    </w:pPr>
    <w:rPr>
      <w:rFonts w:ascii="Calibri" w:cs="Calibri" w:eastAsia="Calibri" w:hAnsi="Calibri"/>
      <w:color w:val="323e4f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