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Gallatin County 4-H Unlimited Leaders Council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September 3, 2024 </w:t>
      </w:r>
      <w:r w:rsidDel="00000000" w:rsidR="00000000" w:rsidRPr="00000000">
        <w:rPr>
          <w:b w:val="1"/>
          <w:sz w:val="20"/>
          <w:szCs w:val="20"/>
          <w:rtl w:val="0"/>
        </w:rPr>
        <w:t xml:space="preserve"> @ 6:00pm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Gallatin County Extension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Attendance: </w:t>
      </w:r>
      <w:r w:rsidDel="00000000" w:rsidR="00000000" w:rsidRPr="00000000">
        <w:rPr>
          <w:sz w:val="20"/>
          <w:szCs w:val="20"/>
          <w:rtl w:val="0"/>
        </w:rPr>
        <w:t xml:space="preserve">Molly Yurdana, Tamara Knappenberger, Aaron Pruitt, Toni Berger, Joey Knappenberger, Laura Fisher, Tiffany Togstad, Randy Radke, Bonnie Radke, Guests: Ashley Casto, Sara Capp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Molly Yurdana</w:t>
      </w:r>
      <w:r w:rsidDel="00000000" w:rsidR="00000000" w:rsidRPr="00000000">
        <w:rPr>
          <w:sz w:val="20"/>
          <w:szCs w:val="20"/>
          <w:rtl w:val="0"/>
        </w:rPr>
        <w:t xml:space="preserve">r called the meeting to order at 6:11 pm.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Pledges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Introduction of Guests</w:t>
      </w:r>
    </w:p>
    <w:p w:rsidR="00000000" w:rsidDel="00000000" w:rsidP="00000000" w:rsidRDefault="00000000" w:rsidRPr="00000000" w14:paraId="0000000A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Roll Call Question:  Share a fair week highlight.</w:t>
      </w:r>
    </w:p>
    <w:p w:rsidR="00000000" w:rsidDel="00000000" w:rsidP="00000000" w:rsidRDefault="00000000" w:rsidRPr="00000000" w14:paraId="0000000B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Minutes/Financial Reports: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July </w:t>
      </w:r>
      <w:r w:rsidDel="00000000" w:rsidR="00000000" w:rsidRPr="00000000">
        <w:rPr>
          <w:sz w:val="20"/>
          <w:szCs w:val="20"/>
          <w:rtl w:val="0"/>
        </w:rPr>
        <w:t xml:space="preserve">Meeting minutes: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Randy motions to approve the Secretary Minutes from the July meeting.  Joey seconds, motion passes.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Meeting Treasurer’s/Bookkeeper’s Report (Colyn)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Molly gave a recap of ULC’s philosophy of managing the money.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Beige Sheet = Balance Sheet; Blue Sheet = Budget vs. Actual; Green Sheet = Profit &amp; Loss Detail (print in landscape orientation); Gold Sheet = Side Account Detail (print in landscape orientation); Peach Sheet = Reconciliation Summary and Detail (have checks cleared yet or not)</w:t>
      </w:r>
    </w:p>
    <w:p w:rsidR="00000000" w:rsidDel="00000000" w:rsidP="00000000" w:rsidRDefault="00000000" w:rsidRPr="00000000" w14:paraId="0000001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Reading of Correspondence: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Early Reports/Guest Presentations: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Thank you </w:t>
      </w:r>
      <w:r w:rsidDel="00000000" w:rsidR="00000000" w:rsidRPr="00000000">
        <w:rPr>
          <w:sz w:val="20"/>
          <w:szCs w:val="20"/>
          <w:rtl w:val="0"/>
        </w:rPr>
        <w:t xml:space="preserve">card</w:t>
      </w:r>
      <w:r w:rsidDel="00000000" w:rsidR="00000000" w:rsidRPr="00000000">
        <w:rPr>
          <w:sz w:val="20"/>
          <w:szCs w:val="20"/>
          <w:rtl w:val="0"/>
        </w:rPr>
        <w:t xml:space="preserve"> from camp circulated. 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State Officers promo video fall Leadership Training viewed.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Extension Office Report (Molly):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Fair was successful - 357 exhibitors, 212 4-H members in the group photo that will be used in Thank You’s and promotions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Manhattan Potato Festival - we had a float entry and a promo booth (fee waived for both).  4-H won the equine award and youth award.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2024-2025 4-H enrollment opens 10/1.  New projects slated for Gallatin County include welding, quilting, livestock judging.  The state’s Clover Magazine will be published every other year due to cost of publication.  A new Spark Flyer will be printed yearly that gives a brief listing of all projects available.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Update on clubs needing leaders for the upcoming year - Belgrade Pioneers, Saddle Stars, Hyalte Hawks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2024-2025 Year at a Glance Calendar reviewed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Info Night - 9/16 at Extension Office, 10/3 at Rocky Mountain Supply conference room for families interested in learning more about what 4-H offers. 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New Family Orientation - 10/29 at Fairgrounds Bldg #4 to go over the program and expectations, review events and how to get involved and meet club and project leaders.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Youth Reports: (Bonnie)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Pre-Congress and Congress - went well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Congress - 2 Gallatin County members will be attending in November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Camp was successful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State Officer Retreat - planned the Fall Leadership Training &amp; Leadership Academy Zoom Workshops.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Financial Requests: 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Laura motions to fund $800 each for two National 4-H Congress attendees.  Funds coming from the 2024/2025 budget line item Member Development - National Events.  Tiffany seconds, motion passes.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Laura motions to fund $300 for LivestockJudging.com subscription for the new livestock judging project. Funds coming from the 2024/2025 budget line item Program Development - Project Infusion.  Joey seconds, motion passes.  Once the project has started and the number of members in the project is known, another financial request can be submitted for judging jackets.</w:t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ULC Newsletter Report - Tamara will prepare the October newsletter blurb, due by September 23.  A new monthly schedule for 2024/2025 will be developed at the October meeting.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Vacancies/Officers - Tamara, Aaron, Toni and Tiffany will be stepping down from ULC.  Randy, Laura, Kelly, Monika and Joey will be staying on ULC.  Up to 5 more seats to be filled for 2024/2025,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Bozeman Stampede - reviewed flow of work from August Stampede and history of donation given to 4-H.</w:t>
      </w:r>
    </w:p>
    <w:p w:rsidR="00000000" w:rsidDel="00000000" w:rsidP="00000000" w:rsidRDefault="00000000" w:rsidRPr="00000000" w14:paraId="0000002C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2023-2024 Awards Ceremony - September 29, 2:00-5:00 pm, ice cream social at the Best Western Grantree.  The teen leadership project will be planning most of the event.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4-H Week - October 6-12, theme is “Beyond Ready”.  Clubs and projects encouraged to promote 4-H during this week with public displays, booths, social media, etc.  Top 3 promotions will receive cash prizes for the club or project. 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Volunteer “Get to Know You” Survey - Molly would like to send a survey to the volunteers this fall,  Discussed what to include on the survey - suggestions are availability; willingness to judge events; favorite candy or coffee shop (to be used for appreciation gifts); what they do for fun, work and any special skills.</w:t>
      </w:r>
    </w:p>
    <w:p w:rsidR="00000000" w:rsidDel="00000000" w:rsidP="00000000" w:rsidRDefault="00000000" w:rsidRPr="00000000" w14:paraId="0000003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Budget Committee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Meeting October 8, 11:30-1:30 to develop 2024-2025 budget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Fundraising Committee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MSU Concessions will be starting in September with a concert 9/6 and the first home football game 9/7.  Stand Leader training has been completed at MSU.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Fair Concessions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Net profit ~ $9,000, very successful outcome despite all the new challenges.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Recognition and Record Books Committee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 report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Camp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Good experience for everyone.  Camp had full attendance, no major injuries.  Invoice for $27,000 has been received.  Camp Recap/Debriefing meeting with counselors on 9/4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Policies &amp; Procedures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No changes at this time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Communications Day/</w:t>
      </w:r>
      <w:r w:rsidDel="00000000" w:rsidR="00000000" w:rsidRPr="00000000">
        <w:rPr>
          <w:sz w:val="20"/>
          <w:szCs w:val="20"/>
          <w:rtl w:val="0"/>
        </w:rPr>
        <w:t xml:space="preserve">Stir Ups</w:t>
      </w:r>
      <w:r w:rsidDel="00000000" w:rsidR="00000000" w:rsidRPr="00000000">
        <w:rPr>
          <w:sz w:val="20"/>
          <w:szCs w:val="20"/>
          <w:rtl w:val="0"/>
        </w:rPr>
        <w:t xml:space="preserve">/Better Batter Baking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Tentative contest dates set for March 7 (Communications) and March 8 (Food Contests).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Leadership Development Committee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Adult Volunteer Training set for 11/16, ½ day.  Possible topics include Volunteer Training Modules, Policy &amp; Procedures session, other topics TBD.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Indoor Fair Committee</w:t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Exhibit building was full and looked great </w:t>
      </w:r>
      <w:r w:rsidDel="00000000" w:rsidR="00000000" w:rsidRPr="00000000">
        <w:rPr>
          <w:sz w:val="20"/>
          <w:szCs w:val="20"/>
          <w:rtl w:val="0"/>
        </w:rPr>
        <w:t xml:space="preserve">during fair</w:t>
      </w:r>
      <w:r w:rsidDel="00000000" w:rsidR="00000000" w:rsidRPr="00000000">
        <w:rPr>
          <w:sz w:val="20"/>
          <w:szCs w:val="20"/>
          <w:rtl w:val="0"/>
        </w:rPr>
        <w:t xml:space="preserve">.  Area for improvement next year will be better logistics on check-in day.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Horse Committee</w:t>
      </w:r>
    </w:p>
    <w:p w:rsidR="00000000" w:rsidDel="00000000" w:rsidP="00000000" w:rsidRDefault="00000000" w:rsidRPr="00000000" w14:paraId="00000046">
      <w:pPr>
        <w:numPr>
          <w:ilvl w:val="1"/>
          <w:numId w:val="5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Next Meeting: September 24 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Market Livestock Committee</w:t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Next meeting: October 28.  Last meeting: August 5 - recap of fair, what worked (buyers’ hats, BBQ) and areas needing improvement (changes to age requirements for some animal projects)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Gallatin 4-H Foundation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Next Meeting: September 19.  Items to discuss - other scholarships opportunities, grants for projects, expand scholarship requirements to include trade schools.</w:t>
      </w:r>
    </w:p>
    <w:p w:rsidR="00000000" w:rsidDel="00000000" w:rsidP="00000000" w:rsidRDefault="00000000" w:rsidRPr="00000000" w14:paraId="0000004B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Announcements: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Next meeting is </w:t>
      </w:r>
      <w:r w:rsidDel="00000000" w:rsidR="00000000" w:rsidRPr="00000000">
        <w:rPr>
          <w:b w:val="1"/>
          <w:sz w:val="20"/>
          <w:szCs w:val="20"/>
          <w:rtl w:val="0"/>
        </w:rPr>
        <w:t xml:space="preserve">October 1, 2024 </w:t>
      </w:r>
      <w:r w:rsidDel="00000000" w:rsidR="00000000" w:rsidRPr="00000000">
        <w:rPr>
          <w:sz w:val="20"/>
          <w:szCs w:val="20"/>
          <w:rtl w:val="0"/>
        </w:rPr>
        <w:t xml:space="preserve">at the Gallatin County Extension Office @ 6:00pm. 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Adjournment: 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Joey motions to adjourn the meeting at 8:57 pm.  Randy seconds, motion passes.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